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CDF" w:rsidRDefault="007E172C" w:rsidP="00CE35F3">
      <w:pPr>
        <w:jc w:val="center"/>
        <w:rPr>
          <w:rFonts w:ascii="Comic Sans MS" w:eastAsia="Adobe Fan Heiti Std B" w:hAnsi="Comic Sans MS"/>
          <w:b/>
          <w:sz w:val="52"/>
          <w:szCs w:val="52"/>
          <w:lang w:eastAsia="cs-CZ"/>
        </w:rPr>
      </w:pPr>
      <w:r>
        <w:rPr>
          <w:rFonts w:ascii="Comic Sans MS" w:eastAsia="Adobe Fan Heiti Std B" w:hAnsi="Comic Sans MS"/>
          <w:b/>
          <w:sz w:val="52"/>
          <w:szCs w:val="52"/>
          <w:lang w:eastAsia="cs-CZ"/>
        </w:rPr>
        <w:t>ŠKOLNÍ ROK 2020/2021</w:t>
      </w:r>
    </w:p>
    <w:p w:rsidR="00CE35F3" w:rsidRDefault="007C6DD1">
      <w:pP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5210175" cy="2228850"/>
            <wp:effectExtent l="0" t="0" r="9525" b="0"/>
            <wp:docPr id="1" name="img" descr="https://www.kamsdetmi.com/_data/images_actions/46044/72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" descr="https://www.kamsdetmi.com/_data/images_actions/46044/720x4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CDF" w:rsidRDefault="007C6DD1"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Co budou vaše d</w:t>
      </w:r>
      <w:r>
        <w:rPr>
          <w:rFonts w:ascii="Comic Sans MS" w:eastAsia="Times New Roman" w:hAnsi="Comic Sans MS" w:cs="Cambria"/>
          <w:b/>
          <w:bCs/>
          <w:sz w:val="36"/>
          <w:szCs w:val="36"/>
          <w:lang w:eastAsia="cs-CZ"/>
        </w:rPr>
        <w:t>ě</w:t>
      </w:r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ti pot</w:t>
      </w:r>
      <w:r>
        <w:rPr>
          <w:rFonts w:ascii="Comic Sans MS" w:eastAsia="Times New Roman" w:hAnsi="Comic Sans MS" w:cs="Cambria"/>
          <w:b/>
          <w:bCs/>
          <w:sz w:val="36"/>
          <w:szCs w:val="36"/>
          <w:lang w:eastAsia="cs-CZ"/>
        </w:rPr>
        <w:t>ř</w:t>
      </w:r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ebovat, aby se c</w:t>
      </w:r>
      <w:r>
        <w:rPr>
          <w:rFonts w:ascii="Comic Sans MS" w:eastAsia="Times New Roman" w:hAnsi="Comic Sans MS" w:cs="Baskerville Old Face"/>
          <w:b/>
          <w:bCs/>
          <w:sz w:val="36"/>
          <w:szCs w:val="36"/>
          <w:lang w:eastAsia="cs-CZ"/>
        </w:rPr>
        <w:t>í</w:t>
      </w:r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tily v M</w:t>
      </w:r>
      <w:r>
        <w:rPr>
          <w:rFonts w:ascii="Comic Sans MS" w:eastAsia="Times New Roman" w:hAnsi="Comic Sans MS" w:cs="Baskerville Old Face"/>
          <w:b/>
          <w:bCs/>
          <w:sz w:val="36"/>
          <w:szCs w:val="36"/>
          <w:lang w:eastAsia="cs-CZ"/>
        </w:rPr>
        <w:t>Š</w:t>
      </w:r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 xml:space="preserve"> co nejl</w:t>
      </w:r>
      <w:r>
        <w:rPr>
          <w:rFonts w:ascii="Comic Sans MS" w:eastAsia="Times New Roman" w:hAnsi="Comic Sans MS" w:cs="Baskerville Old Face"/>
          <w:b/>
          <w:bCs/>
          <w:sz w:val="36"/>
          <w:szCs w:val="36"/>
          <w:lang w:eastAsia="cs-CZ"/>
        </w:rPr>
        <w:t>é</w:t>
      </w:r>
      <w:r>
        <w:rPr>
          <w:rFonts w:ascii="Comic Sans MS" w:eastAsia="Times New Roman" w:hAnsi="Comic Sans MS" w:cs="Times New Roman"/>
          <w:b/>
          <w:bCs/>
          <w:sz w:val="36"/>
          <w:szCs w:val="36"/>
          <w:lang w:eastAsia="cs-CZ"/>
        </w:rPr>
        <w:t>pe?</w:t>
      </w:r>
    </w:p>
    <w:p w:rsidR="008C7CDF" w:rsidRDefault="007C6DD1">
      <w:pPr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ba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ů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rky</w:t>
      </w:r>
    </w:p>
    <w:p w:rsidR="008C7CDF" w:rsidRDefault="007C6DD1">
      <w:pPr>
        <w:numPr>
          <w:ilvl w:val="0"/>
          <w:numId w:val="1"/>
        </w:numPr>
        <w:spacing w:after="0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pyžamko</w:t>
      </w:r>
      <w:r w:rsidR="00CE35F3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(Berušky)</w:t>
      </w:r>
    </w:p>
    <w:p w:rsidR="008C7CDF" w:rsidRDefault="007C6DD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sá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ek s v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ě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cmi na p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ř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evle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en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í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(spodn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í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 xml:space="preserve"> pr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á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dlo, pono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ž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ky, tri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ko, tepl</w:t>
      </w:r>
      <w:r>
        <w:rPr>
          <w:rFonts w:ascii="Comic Sans MS" w:eastAsia="Times New Roman" w:hAnsi="Comic Sans MS" w:cs="Baskerville Old Face"/>
          <w:b/>
          <w:bCs/>
          <w:i/>
          <w:iCs/>
          <w:sz w:val="36"/>
          <w:szCs w:val="36"/>
          <w:lang w:eastAsia="cs-CZ"/>
        </w:rPr>
        <w:t>á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ky</w:t>
      </w:r>
      <w:r w:rsidR="00661C2D"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, holínky</w:t>
      </w:r>
      <w:bookmarkStart w:id="0" w:name="_GoBack"/>
      <w:bookmarkEnd w:id="0"/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)</w:t>
      </w:r>
    </w:p>
    <w:p w:rsidR="008C7CDF" w:rsidRDefault="007C6DD1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36"/>
          <w:szCs w:val="36"/>
          <w:lang w:eastAsia="cs-CZ"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kartá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č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ek a pasta</w:t>
      </w:r>
    </w:p>
    <w:p w:rsidR="008C7CDF" w:rsidRPr="00CE35F3" w:rsidRDefault="007C6DD1" w:rsidP="007E172C">
      <w:pPr>
        <w:numPr>
          <w:ilvl w:val="0"/>
          <w:numId w:val="1"/>
        </w:numPr>
        <w:spacing w:after="52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zást</w:t>
      </w:r>
      <w:r>
        <w:rPr>
          <w:rFonts w:ascii="Comic Sans MS" w:eastAsia="Times New Roman" w:hAnsi="Comic Sans MS" w:cs="Cambria"/>
          <w:b/>
          <w:bCs/>
          <w:i/>
          <w:iCs/>
          <w:sz w:val="36"/>
          <w:szCs w:val="36"/>
          <w:lang w:eastAsia="cs-CZ"/>
        </w:rPr>
        <w:t>ě</w:t>
      </w: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rka</w:t>
      </w:r>
    </w:p>
    <w:p w:rsidR="00CE35F3" w:rsidRPr="007E172C" w:rsidRDefault="00CE35F3" w:rsidP="007E172C">
      <w:pPr>
        <w:numPr>
          <w:ilvl w:val="0"/>
          <w:numId w:val="1"/>
        </w:numPr>
        <w:spacing w:after="52" w:line="240" w:lineRule="auto"/>
        <w:rPr>
          <w:i/>
          <w:iCs/>
        </w:rPr>
      </w:pPr>
      <w:r>
        <w:rPr>
          <w:rFonts w:ascii="Comic Sans MS" w:eastAsia="Times New Roman" w:hAnsi="Comic Sans MS" w:cs="Times New Roman"/>
          <w:b/>
          <w:bCs/>
          <w:i/>
          <w:iCs/>
          <w:sz w:val="36"/>
          <w:szCs w:val="36"/>
          <w:lang w:eastAsia="cs-CZ"/>
        </w:rPr>
        <w:t>polštářek (Broučci)</w:t>
      </w:r>
    </w:p>
    <w:p w:rsidR="008C7CDF" w:rsidRPr="007E172C" w:rsidRDefault="007C6DD1">
      <w:pPr>
        <w:numPr>
          <w:ilvl w:val="0"/>
          <w:numId w:val="1"/>
        </w:numPr>
        <w:spacing w:after="52" w:line="240" w:lineRule="auto"/>
        <w:rPr>
          <w:i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balení toaletního papíru</w:t>
      </w:r>
    </w:p>
    <w:p w:rsidR="007E172C" w:rsidRPr="007E172C" w:rsidRDefault="007E172C" w:rsidP="007E172C">
      <w:pPr>
        <w:pStyle w:val="Odstavecseseznamem"/>
        <w:numPr>
          <w:ilvl w:val="0"/>
          <w:numId w:val="1"/>
        </w:numPr>
        <w:spacing w:after="52" w:line="240" w:lineRule="auto"/>
        <w:rPr>
          <w:rFonts w:ascii="Comic Sans MS" w:hAnsi="Comic Sans MS"/>
          <w:b/>
          <w:i/>
          <w:sz w:val="36"/>
          <w:szCs w:val="36"/>
        </w:rPr>
      </w:pPr>
      <w:r w:rsidRPr="007E172C">
        <w:rPr>
          <w:rFonts w:ascii="Comic Sans MS" w:hAnsi="Comic Sans MS"/>
          <w:b/>
          <w:i/>
          <w:sz w:val="36"/>
          <w:szCs w:val="36"/>
        </w:rPr>
        <w:t>vlhčený toaletní papír</w:t>
      </w:r>
    </w:p>
    <w:p w:rsidR="008C7CDF" w:rsidRPr="007E172C" w:rsidRDefault="007C6DD1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sz w:val="36"/>
          <w:szCs w:val="36"/>
          <w:lang w:eastAsia="cs-CZ"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 xml:space="preserve">tekuté </w:t>
      </w:r>
      <w:proofErr w:type="spellStart"/>
      <w:r w:rsidR="007E172C"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antibakt.</w:t>
      </w: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mýdlo</w:t>
      </w:r>
      <w:proofErr w:type="spellEnd"/>
    </w:p>
    <w:p w:rsidR="008C7CDF" w:rsidRPr="007E172C" w:rsidRDefault="007C6DD1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sz w:val="36"/>
          <w:szCs w:val="36"/>
          <w:lang w:eastAsia="cs-CZ"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papírové kapesníky</w:t>
      </w:r>
    </w:p>
    <w:p w:rsidR="007E172C" w:rsidRPr="007E172C" w:rsidRDefault="007E172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sz w:val="36"/>
          <w:szCs w:val="36"/>
          <w:lang w:eastAsia="cs-CZ"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 xml:space="preserve">vlhčené </w:t>
      </w:r>
      <w:proofErr w:type="spellStart"/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antibakt</w:t>
      </w:r>
      <w:proofErr w:type="spellEnd"/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. ubrousky</w:t>
      </w:r>
    </w:p>
    <w:p w:rsidR="008C7CDF" w:rsidRPr="007E172C" w:rsidRDefault="007C6DD1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sz w:val="36"/>
          <w:szCs w:val="36"/>
          <w:lang w:eastAsia="cs-CZ"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sva</w:t>
      </w:r>
      <w:r w:rsidRPr="007E172C">
        <w:rPr>
          <w:rFonts w:ascii="Comic Sans MS" w:eastAsia="Times New Roman" w:hAnsi="Comic Sans MS" w:cs="Cambria"/>
          <w:b/>
          <w:bCs/>
          <w:i/>
          <w:sz w:val="36"/>
          <w:szCs w:val="36"/>
          <w:lang w:eastAsia="cs-CZ"/>
        </w:rPr>
        <w:t>č</w:t>
      </w: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inov</w:t>
      </w:r>
      <w:r w:rsidRPr="007E172C">
        <w:rPr>
          <w:rFonts w:ascii="Comic Sans MS" w:eastAsia="Times New Roman" w:hAnsi="Comic Sans MS" w:cs="Baskerville Old Face"/>
          <w:b/>
          <w:bCs/>
          <w:i/>
          <w:sz w:val="36"/>
          <w:szCs w:val="36"/>
          <w:lang w:eastAsia="cs-CZ"/>
        </w:rPr>
        <w:t>é</w:t>
      </w: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 xml:space="preserve"> s</w:t>
      </w:r>
      <w:r w:rsidRPr="007E172C">
        <w:rPr>
          <w:rFonts w:ascii="Comic Sans MS" w:eastAsia="Times New Roman" w:hAnsi="Comic Sans MS" w:cs="Baskerville Old Face"/>
          <w:b/>
          <w:bCs/>
          <w:i/>
          <w:sz w:val="36"/>
          <w:szCs w:val="36"/>
          <w:lang w:eastAsia="cs-CZ"/>
        </w:rPr>
        <w:t>á</w:t>
      </w:r>
      <w:r w:rsidRPr="007E172C">
        <w:rPr>
          <w:rFonts w:ascii="Comic Sans MS" w:eastAsia="Times New Roman" w:hAnsi="Comic Sans MS" w:cs="Cambria"/>
          <w:b/>
          <w:bCs/>
          <w:i/>
          <w:sz w:val="36"/>
          <w:szCs w:val="36"/>
          <w:lang w:eastAsia="cs-CZ"/>
        </w:rPr>
        <w:t>č</w:t>
      </w: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ky</w:t>
      </w:r>
    </w:p>
    <w:p w:rsidR="008C7CDF" w:rsidRPr="007E172C" w:rsidRDefault="007C6DD1">
      <w:pPr>
        <w:numPr>
          <w:ilvl w:val="0"/>
          <w:numId w:val="2"/>
        </w:numPr>
        <w:spacing w:afterAutospacing="1" w:line="240" w:lineRule="auto"/>
        <w:rPr>
          <w:i/>
        </w:rPr>
      </w:pPr>
      <w:r w:rsidRPr="007E172C">
        <w:rPr>
          <w:rFonts w:ascii="Comic Sans MS" w:eastAsia="Times New Roman" w:hAnsi="Comic Sans MS" w:cs="Times New Roman"/>
          <w:b/>
          <w:bCs/>
          <w:i/>
          <w:sz w:val="36"/>
          <w:szCs w:val="36"/>
          <w:lang w:eastAsia="cs-CZ"/>
        </w:rPr>
        <w:t>ubrousky</w:t>
      </w:r>
    </w:p>
    <w:sectPr w:rsidR="008C7CDF" w:rsidRPr="007E172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070C"/>
    <w:multiLevelType w:val="multilevel"/>
    <w:tmpl w:val="2C4A76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1E76C6C"/>
    <w:multiLevelType w:val="multilevel"/>
    <w:tmpl w:val="9786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F7A259F"/>
    <w:multiLevelType w:val="multilevel"/>
    <w:tmpl w:val="F812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DF"/>
    <w:rsid w:val="00661C2D"/>
    <w:rsid w:val="007C6DD1"/>
    <w:rsid w:val="007E172C"/>
    <w:rsid w:val="008C7CDF"/>
    <w:rsid w:val="00CE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AD642-4BDB-4AE1-A778-2D9FE7E8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omic Sans MS" w:hAnsi="Comic Sans MS"/>
      <w:sz w:val="3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Comic Sans MS" w:hAnsi="Comic Sans MS"/>
      <w:sz w:val="36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7E1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324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PC</cp:lastModifiedBy>
  <cp:revision>3</cp:revision>
  <dcterms:created xsi:type="dcterms:W3CDTF">2020-08-22T12:47:00Z</dcterms:created>
  <dcterms:modified xsi:type="dcterms:W3CDTF">2020-08-24T14:30:00Z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